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5BB066C8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D0338">
        <w:rPr>
          <w:noProof w:val="0"/>
          <w:sz w:val="24"/>
          <w:szCs w:val="24"/>
        </w:rPr>
        <w:t>2</w:t>
      </w:r>
      <w:r w:rsidR="000C3CBB">
        <w:rPr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="00123B55" w:rsidRPr="00123B55">
        <w:rPr>
          <w:bCs/>
          <w:noProof w:val="0"/>
          <w:sz w:val="24"/>
          <w:szCs w:val="24"/>
        </w:rPr>
        <w:t>R3-240740</w:t>
      </w:r>
    </w:p>
    <w:p w14:paraId="1822B173" w14:textId="6DBF4E10" w:rsidR="00CD4C7B" w:rsidRPr="00B1063A" w:rsidRDefault="000C3CB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</w:t>
      </w:r>
      <w:r w:rsidR="00AD0338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Greece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26 February</w:t>
      </w:r>
      <w:r w:rsidR="00782170"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01</w:t>
      </w:r>
      <w:r w:rsidR="00782170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March</w:t>
      </w:r>
      <w:r w:rsidR="00C84ED9"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77ACCDA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F476D">
        <w:rPr>
          <w:rFonts w:cs="Arial"/>
          <w:b/>
          <w:bCs/>
          <w:sz w:val="24"/>
          <w:lang w:val="en-US" w:eastAsia="ja-JP"/>
        </w:rPr>
        <w:t>9</w:t>
      </w:r>
      <w:r w:rsidR="002F2962">
        <w:rPr>
          <w:rFonts w:cs="Arial"/>
          <w:b/>
          <w:bCs/>
          <w:sz w:val="24"/>
          <w:lang w:val="en-US" w:eastAsia="ja-JP"/>
        </w:rPr>
        <w:t>.</w:t>
      </w:r>
      <w:r w:rsidR="00286FC6">
        <w:rPr>
          <w:rFonts w:cs="Arial"/>
          <w:b/>
          <w:bCs/>
          <w:sz w:val="24"/>
          <w:lang w:val="en-US" w:eastAsia="ja-JP"/>
        </w:rPr>
        <w:t>1</w:t>
      </w:r>
      <w:r w:rsidR="008F476D">
        <w:rPr>
          <w:rFonts w:cs="Arial"/>
          <w:b/>
          <w:bCs/>
          <w:sz w:val="24"/>
          <w:lang w:val="en-US" w:eastAsia="ja-JP"/>
        </w:rPr>
        <w:t>.3.1</w:t>
      </w:r>
    </w:p>
    <w:p w14:paraId="47FEC04C" w14:textId="350F52B3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883EAE">
        <w:rPr>
          <w:rFonts w:ascii="Arial" w:hAnsi="Arial" w:cs="Arial"/>
          <w:b/>
          <w:bCs/>
          <w:sz w:val="24"/>
        </w:rPr>
        <w:t>, AT&amp;T</w:t>
      </w:r>
    </w:p>
    <w:p w14:paraId="13240CF6" w14:textId="6C5147F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F2962">
        <w:rPr>
          <w:rFonts w:ascii="Arial" w:hAnsi="Arial" w:cs="Arial"/>
          <w:b/>
          <w:bCs/>
          <w:sz w:val="24"/>
        </w:rPr>
        <w:t xml:space="preserve">Discussion </w:t>
      </w:r>
      <w:r w:rsidR="005357CD">
        <w:rPr>
          <w:rFonts w:ascii="Arial" w:hAnsi="Arial" w:cs="Arial"/>
          <w:b/>
          <w:bCs/>
          <w:sz w:val="24"/>
        </w:rPr>
        <w:t>of</w:t>
      </w:r>
      <w:r w:rsidR="002F2962">
        <w:rPr>
          <w:rFonts w:ascii="Arial" w:hAnsi="Arial" w:cs="Arial"/>
          <w:b/>
          <w:bCs/>
          <w:sz w:val="24"/>
        </w:rPr>
        <w:t xml:space="preserve"> incoming LS on the progress update of AI/ML Management specifications in SA5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550F156" w14:textId="6A652BAB" w:rsidR="00D500BC" w:rsidRDefault="002F2962" w:rsidP="00D500BC">
      <w:r>
        <w:t>SA5 sent an LS</w:t>
      </w:r>
      <w:r w:rsidR="00701506">
        <w:t xml:space="preserve"> [1]</w:t>
      </w:r>
      <w:r>
        <w:t xml:space="preserve"> to RAN1, RAN2, RAN3 and SA2 groups to inform them about the progress of SA5 related to AI/ML Management, addressing OAM support for the AI/ML features and capabilities in 5GS including the RAN domain. </w:t>
      </w:r>
      <w:r w:rsidR="00834C32">
        <w:t xml:space="preserve">In Rel-18 </w:t>
      </w:r>
      <w:r>
        <w:t>SA5 conducted a study</w:t>
      </w:r>
      <w:r w:rsidR="00834C32">
        <w:t>,</w:t>
      </w:r>
      <w:r>
        <w:t xml:space="preserve"> captured in TR 28.908</w:t>
      </w:r>
      <w:r w:rsidR="00834C32">
        <w:t>, while the</w:t>
      </w:r>
      <w:r w:rsidR="00625874">
        <w:t xml:space="preserve"> Rel</w:t>
      </w:r>
      <w:r w:rsidR="00834C32">
        <w:t>-</w:t>
      </w:r>
      <w:r w:rsidR="00625874">
        <w:t xml:space="preserve">18 </w:t>
      </w:r>
      <w:r w:rsidR="00834C32">
        <w:t>work is captured in TS 28.105. TR 28.908 captures management related use cases related to AI/ML training, AI/ML inference and ML model deployment</w:t>
      </w:r>
      <w:r w:rsidR="00D500BC">
        <w:t xml:space="preserve"> which are further categorized to the four operational phases for the Life Cycle Management of ML Model including:</w:t>
      </w:r>
      <w:r w:rsidR="00834C32">
        <w:t xml:space="preserve"> </w:t>
      </w:r>
      <w:r w:rsidR="00D500BC">
        <w:t xml:space="preserve"> </w:t>
      </w:r>
    </w:p>
    <w:p w14:paraId="6D475A1D" w14:textId="77777777" w:rsidR="00D500BC" w:rsidRDefault="00D500BC" w:rsidP="00D500B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ML training phase (which also includes validation &amp; testing), </w:t>
      </w:r>
    </w:p>
    <w:p w14:paraId="6558FDA0" w14:textId="77777777" w:rsidR="00D500BC" w:rsidRDefault="00D500BC" w:rsidP="00D500B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AI/ML emulation phase, </w:t>
      </w:r>
    </w:p>
    <w:p w14:paraId="2206BCF7" w14:textId="77777777" w:rsidR="00D500BC" w:rsidRDefault="00D500BC" w:rsidP="00D500B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ML deployment phase, and</w:t>
      </w:r>
    </w:p>
    <w:p w14:paraId="778C2166" w14:textId="77777777" w:rsidR="00D500BC" w:rsidRDefault="00D500BC" w:rsidP="00D500B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AI/ML inference phase.</w:t>
      </w:r>
    </w:p>
    <w:p w14:paraId="651CF03B" w14:textId="68F306E3" w:rsidR="00D500BC" w:rsidRDefault="00D500BC" w:rsidP="00D500BC">
      <w:r>
        <w:t>In particular, the SA5 work on AI/ML management focuses on the enablement and support of AI/ML capabilities in the network side, including:</w:t>
      </w:r>
    </w:p>
    <w:p w14:paraId="2238F0B6" w14:textId="77777777" w:rsidR="00D500BC" w:rsidRDefault="00D500BC" w:rsidP="00D500B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</w:pPr>
      <w:r>
        <w:t>Supporting ML model provisioning for gNB inference, including:</w:t>
      </w:r>
    </w:p>
    <w:p w14:paraId="7D773175" w14:textId="77777777" w:rsidR="00D500BC" w:rsidRDefault="00D500BC" w:rsidP="00D500BC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</w:pPr>
      <w:r>
        <w:t>Management of AI/ML-based distributed Network Energy Saving,</w:t>
      </w:r>
    </w:p>
    <w:p w14:paraId="60B1504F" w14:textId="77777777" w:rsidR="00D500BC" w:rsidRDefault="00D500BC" w:rsidP="00D500BC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</w:pPr>
      <w:r>
        <w:t>Management of AI/ML-based distributed Mobility Optimization,</w:t>
      </w:r>
    </w:p>
    <w:p w14:paraId="0D62DBD1" w14:textId="77777777" w:rsidR="00D500BC" w:rsidRDefault="00D500BC" w:rsidP="00D500BC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</w:pPr>
      <w:r>
        <w:t>Management of AI/ML-based distributed Load Balancing.</w:t>
      </w:r>
    </w:p>
    <w:p w14:paraId="249790BB" w14:textId="77777777" w:rsidR="00D500BC" w:rsidRDefault="00D500BC" w:rsidP="00D500B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</w:pPr>
      <w:r>
        <w:t>Monitoring the performance of AI/ML capabilities in the network, including:</w:t>
      </w:r>
    </w:p>
    <w:p w14:paraId="65982B6D" w14:textId="77777777" w:rsidR="00D500BC" w:rsidRDefault="00D500BC" w:rsidP="00D500BC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</w:pPr>
      <w:r>
        <w:t>Performance management for ML training function,</w:t>
      </w:r>
    </w:p>
    <w:p w14:paraId="0A845ED3" w14:textId="388D2D59" w:rsidR="00D500BC" w:rsidRDefault="00D500BC" w:rsidP="002F2962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</w:pPr>
      <w:r>
        <w:t>Performance management for AI</w:t>
      </w:r>
      <w:r>
        <w:rPr>
          <w:lang w:eastAsia="zh-CN"/>
        </w:rPr>
        <w:t>/</w:t>
      </w:r>
      <w:r>
        <w:t>ML inference function.</w:t>
      </w:r>
    </w:p>
    <w:p w14:paraId="51B0C6C4" w14:textId="0057B469" w:rsidR="00122784" w:rsidRDefault="002F2962" w:rsidP="00CD4C7B">
      <w:r>
        <w:t>SA5</w:t>
      </w:r>
      <w:r w:rsidR="00D500BC">
        <w:t xml:space="preserve"> is defining at the moment the scope of their </w:t>
      </w:r>
      <w:r>
        <w:t>Rel-19 study for</w:t>
      </w:r>
      <w:r w:rsidR="00D500BC">
        <w:t xml:space="preserve"> </w:t>
      </w:r>
      <w:r>
        <w:t>enhance</w:t>
      </w:r>
      <w:r w:rsidR="00D500BC">
        <w:t>ments of</w:t>
      </w:r>
      <w:r>
        <w:t xml:space="preserve"> AI/ML management. </w:t>
      </w:r>
      <w:r w:rsidR="00D500BC">
        <w:t>In their LS to RAN3,</w:t>
      </w:r>
      <w:r>
        <w:t xml:space="preserve"> SA5</w:t>
      </w:r>
      <w:r w:rsidR="00D500BC">
        <w:t xml:space="preserve"> asks if there are any </w:t>
      </w:r>
      <w:r>
        <w:t>requirements</w:t>
      </w:r>
      <w:r w:rsidR="00D500BC">
        <w:t xml:space="preserve"> from RAN3</w:t>
      </w:r>
      <w:r>
        <w:t xml:space="preserve"> related to management and orchestration of AI/ML functions and models to support AI/ML capabilities in the network side</w:t>
      </w:r>
      <w:r w:rsidR="00D500BC">
        <w:t>.</w:t>
      </w:r>
      <w:r>
        <w:t xml:space="preserve"> </w:t>
      </w:r>
    </w:p>
    <w:p w14:paraId="479DA40B" w14:textId="77777777" w:rsidR="00CD4C7B" w:rsidRPr="008F476D" w:rsidRDefault="00CD4C7B" w:rsidP="00CD4C7B">
      <w:pPr>
        <w:pStyle w:val="Heading1"/>
        <w:rPr>
          <w:lang w:val="en-US"/>
        </w:rPr>
      </w:pPr>
      <w:r w:rsidRPr="008F476D">
        <w:rPr>
          <w:lang w:val="en-US"/>
        </w:rPr>
        <w:t>2</w:t>
      </w:r>
      <w:r w:rsidRPr="008F476D">
        <w:rPr>
          <w:lang w:val="en-US"/>
        </w:rPr>
        <w:tab/>
      </w:r>
      <w:r w:rsidR="00972FD7" w:rsidRPr="008F476D">
        <w:rPr>
          <w:lang w:val="en-US"/>
        </w:rPr>
        <w:t>Discussion</w:t>
      </w:r>
    </w:p>
    <w:p w14:paraId="7AAF89E5" w14:textId="55855C0A" w:rsidR="00AD0291" w:rsidRDefault="00175BC4" w:rsidP="00AD0291">
      <w:pPr>
        <w:pStyle w:val="00BodyText"/>
        <w:spacing w:after="0"/>
        <w:rPr>
          <w:rFonts w:ascii="Times New Roman" w:hAnsi="Times New Roman"/>
          <w:sz w:val="20"/>
        </w:rPr>
      </w:pPr>
      <w:r w:rsidRPr="00175BC4">
        <w:rPr>
          <w:rFonts w:ascii="Times New Roman" w:hAnsi="Times New Roman"/>
          <w:sz w:val="20"/>
        </w:rPr>
        <w:t xml:space="preserve">In the </w:t>
      </w:r>
      <w:r w:rsidR="008F476D">
        <w:rPr>
          <w:rFonts w:ascii="Times New Roman" w:hAnsi="Times New Roman"/>
          <w:sz w:val="20"/>
        </w:rPr>
        <w:t xml:space="preserve">Rel-18 </w:t>
      </w:r>
      <w:r w:rsidRPr="00175BC4">
        <w:rPr>
          <w:rFonts w:ascii="Times New Roman" w:hAnsi="Times New Roman"/>
          <w:sz w:val="20"/>
        </w:rPr>
        <w:t>NG-RAN A</w:t>
      </w:r>
      <w:r>
        <w:rPr>
          <w:rFonts w:ascii="Times New Roman" w:hAnsi="Times New Roman"/>
          <w:sz w:val="20"/>
        </w:rPr>
        <w:t>I/ML work, RAN3 considers two possible scenarios for the deployment of AI/ML in the NG-RAN:</w:t>
      </w:r>
    </w:p>
    <w:p w14:paraId="416A44D4" w14:textId="77777777" w:rsidR="00BC60CD" w:rsidRDefault="00BC60CD" w:rsidP="00AD0291">
      <w:pPr>
        <w:pStyle w:val="00BodyText"/>
        <w:spacing w:after="0"/>
        <w:rPr>
          <w:rFonts w:ascii="Times New Roman" w:hAnsi="Times New Roman"/>
          <w:sz w:val="20"/>
        </w:rPr>
      </w:pPr>
    </w:p>
    <w:p w14:paraId="41E5D1E1" w14:textId="2ABF0B98" w:rsidR="00175BC4" w:rsidRDefault="00175BC4" w:rsidP="00175BC4">
      <w:pPr>
        <w:pStyle w:val="00BodyText"/>
        <w:numPr>
          <w:ilvl w:val="0"/>
          <w:numId w:val="9"/>
        </w:numPr>
        <w:spacing w:after="0"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AI/ML Model Training in the OAM and AI/ML Model Inference in the NG-RAN node</w:t>
      </w:r>
    </w:p>
    <w:p w14:paraId="0DCF161D" w14:textId="76D06DAC" w:rsidR="00175BC4" w:rsidRDefault="00175BC4" w:rsidP="00175BC4">
      <w:pPr>
        <w:pStyle w:val="00BodyText"/>
        <w:numPr>
          <w:ilvl w:val="0"/>
          <w:numId w:val="9"/>
        </w:numPr>
        <w:spacing w:after="0"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AI/ML Model Training and AI/ML Model Inference in the NG-RAN node</w:t>
      </w:r>
    </w:p>
    <w:p w14:paraId="2DD9CE40" w14:textId="77777777" w:rsidR="00BC60CD" w:rsidRDefault="00BC60CD" w:rsidP="00175BC4">
      <w:pPr>
        <w:pStyle w:val="00BodyText"/>
        <w:spacing w:after="0"/>
        <w:rPr>
          <w:rFonts w:ascii="Times New Roman" w:hAnsi="Times New Roman"/>
          <w:sz w:val="20"/>
        </w:rPr>
      </w:pPr>
    </w:p>
    <w:p w14:paraId="770741FB" w14:textId="6B12B06E" w:rsidR="00835949" w:rsidRDefault="00175BC4" w:rsidP="00175BC4">
      <w:pPr>
        <w:pStyle w:val="00BodyText"/>
        <w:spacing w:after="0"/>
        <w:rPr>
          <w:rFonts w:ascii="Times New Roman" w:hAnsi="Times New Roman"/>
          <w:sz w:val="20"/>
        </w:rPr>
      </w:pPr>
      <w:bookmarkStart w:id="1" w:name="_Hlk158849951"/>
      <w:r>
        <w:rPr>
          <w:rFonts w:ascii="Times New Roman" w:hAnsi="Times New Roman"/>
          <w:sz w:val="20"/>
        </w:rPr>
        <w:lastRenderedPageBreak/>
        <w:t xml:space="preserve">For the case when an AI/ML Model is trained in the OAM and subsequently deployed in the NG-RAN, RAN3 sent an LS to SA5 [2] </w:t>
      </w:r>
      <w:r w:rsidR="00BC60CD">
        <w:rPr>
          <w:rFonts w:ascii="Times New Roman" w:hAnsi="Times New Roman"/>
          <w:sz w:val="20"/>
        </w:rPr>
        <w:t>to provide more details to SA5 regarding the RAN3 AI/ML framework. Specifically, RAN3 indicated to SA5 that AI/ML algorithms and models are out of RAN3 scope</w:t>
      </w:r>
      <w:r w:rsidR="00AB5F3B">
        <w:rPr>
          <w:rFonts w:ascii="Times New Roman" w:hAnsi="Times New Roman"/>
          <w:sz w:val="20"/>
        </w:rPr>
        <w:t xml:space="preserve"> and</w:t>
      </w:r>
      <w:r w:rsidR="00BC60CD">
        <w:rPr>
          <w:rFonts w:ascii="Times New Roman" w:hAnsi="Times New Roman"/>
          <w:sz w:val="20"/>
        </w:rPr>
        <w:t xml:space="preserve"> that Model Deployment/Update concern</w:t>
      </w:r>
      <w:r w:rsidR="00AB5F3B">
        <w:rPr>
          <w:rFonts w:ascii="Times New Roman" w:hAnsi="Times New Roman"/>
          <w:sz w:val="20"/>
        </w:rPr>
        <w:t>ing those</w:t>
      </w:r>
      <w:r w:rsidR="00BC60CD">
        <w:rPr>
          <w:rFonts w:ascii="Times New Roman" w:hAnsi="Times New Roman"/>
          <w:sz w:val="20"/>
        </w:rPr>
        <w:t xml:space="preserve"> AI/ML Models</w:t>
      </w:r>
      <w:r w:rsidR="00AB5F3B">
        <w:rPr>
          <w:rFonts w:ascii="Times New Roman" w:hAnsi="Times New Roman"/>
          <w:sz w:val="20"/>
        </w:rPr>
        <w:t xml:space="preserve"> to the NG-RAN</w:t>
      </w:r>
      <w:r w:rsidR="00BC60CD">
        <w:rPr>
          <w:rFonts w:ascii="Times New Roman" w:hAnsi="Times New Roman"/>
          <w:sz w:val="20"/>
        </w:rPr>
        <w:t xml:space="preserve"> is up to OAM when needed.</w:t>
      </w:r>
      <w:r w:rsidR="00AB5F3B">
        <w:rPr>
          <w:rFonts w:ascii="Times New Roman" w:hAnsi="Times New Roman"/>
          <w:sz w:val="20"/>
        </w:rPr>
        <w:t xml:space="preserve"> Based on these requirements from RAN3, SA5 </w:t>
      </w:r>
      <w:r w:rsidR="0065300D">
        <w:rPr>
          <w:rFonts w:ascii="Times New Roman" w:hAnsi="Times New Roman"/>
          <w:sz w:val="20"/>
        </w:rPr>
        <w:t xml:space="preserve">in Rel-18 provided </w:t>
      </w:r>
      <w:r w:rsidR="00AB5F3B">
        <w:rPr>
          <w:rFonts w:ascii="Times New Roman" w:hAnsi="Times New Roman"/>
          <w:sz w:val="20"/>
        </w:rPr>
        <w:t>enable</w:t>
      </w:r>
      <w:r w:rsidR="0065300D">
        <w:rPr>
          <w:rFonts w:ascii="Times New Roman" w:hAnsi="Times New Roman"/>
          <w:sz w:val="20"/>
        </w:rPr>
        <w:t>ment for</w:t>
      </w:r>
      <w:r w:rsidR="00AB5F3B">
        <w:rPr>
          <w:rFonts w:ascii="Times New Roman" w:hAnsi="Times New Roman"/>
          <w:sz w:val="20"/>
        </w:rPr>
        <w:t xml:space="preserve"> the support of AI/ML Model provisioning for gNB inference. In addition, </w:t>
      </w:r>
      <w:r w:rsidR="0065300D">
        <w:rPr>
          <w:rFonts w:ascii="Times New Roman" w:hAnsi="Times New Roman"/>
          <w:sz w:val="20"/>
        </w:rPr>
        <w:t>SA5</w:t>
      </w:r>
      <w:r w:rsidR="00AB5F3B">
        <w:rPr>
          <w:rFonts w:ascii="Times New Roman" w:hAnsi="Times New Roman"/>
          <w:sz w:val="20"/>
        </w:rPr>
        <w:t xml:space="preserve"> enabled the monitoring of UE Performance for AI/ML Model Training and Inference function. </w:t>
      </w:r>
    </w:p>
    <w:p w14:paraId="4E19FE1C" w14:textId="77777777" w:rsidR="00835949" w:rsidRDefault="00835949" w:rsidP="00175BC4">
      <w:pPr>
        <w:pStyle w:val="00BodyText"/>
        <w:spacing w:after="0"/>
        <w:rPr>
          <w:rFonts w:ascii="Times New Roman" w:hAnsi="Times New Roman"/>
          <w:sz w:val="20"/>
        </w:rPr>
      </w:pPr>
    </w:p>
    <w:p w14:paraId="342A926E" w14:textId="1684D7CF" w:rsidR="00175BC4" w:rsidRDefault="00835949" w:rsidP="00175BC4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Rel-18 work in RAN3 focused on standardization impacts over the Xn interface with respect to the exchange of information for the support of AI/ML in the NG-RAN. </w:t>
      </w:r>
      <w:r w:rsidR="00EE4C2C">
        <w:rPr>
          <w:rFonts w:ascii="Times New Roman" w:hAnsi="Times New Roman"/>
          <w:sz w:val="20"/>
        </w:rPr>
        <w:t>In this work</w:t>
      </w:r>
      <w:r>
        <w:rPr>
          <w:rFonts w:ascii="Times New Roman" w:hAnsi="Times New Roman"/>
          <w:sz w:val="20"/>
        </w:rPr>
        <w:t xml:space="preserve">, RAN3 </w:t>
      </w:r>
      <w:r w:rsidR="00EE4C2C">
        <w:rPr>
          <w:rFonts w:ascii="Times New Roman" w:hAnsi="Times New Roman"/>
          <w:sz w:val="20"/>
        </w:rPr>
        <w:t xml:space="preserve">did </w:t>
      </w:r>
      <w:r>
        <w:rPr>
          <w:rFonts w:ascii="Times New Roman" w:hAnsi="Times New Roman"/>
          <w:sz w:val="20"/>
        </w:rPr>
        <w:t>not identif</w:t>
      </w:r>
      <w:r w:rsidR="00EE4C2C">
        <w:rPr>
          <w:rFonts w:ascii="Times New Roman" w:hAnsi="Times New Roman"/>
          <w:sz w:val="20"/>
        </w:rPr>
        <w:t>y</w:t>
      </w:r>
      <w:r>
        <w:rPr>
          <w:rFonts w:ascii="Times New Roman" w:hAnsi="Times New Roman"/>
          <w:sz w:val="20"/>
        </w:rPr>
        <w:t xml:space="preserve"> any requirements towards SA5 related to management and orchestration of AI/ML functions and models to support AI/ML capabilities in the network side. </w:t>
      </w:r>
    </w:p>
    <w:p w14:paraId="1FF2F54B" w14:textId="77777777" w:rsidR="00175BC4" w:rsidRPr="00175BC4" w:rsidRDefault="00175BC4" w:rsidP="00175BC4">
      <w:pPr>
        <w:pStyle w:val="00BodyText"/>
        <w:spacing w:after="0"/>
        <w:rPr>
          <w:rFonts w:ascii="Times New Roman" w:hAnsi="Times New Roman"/>
          <w:sz w:val="20"/>
        </w:rPr>
      </w:pPr>
    </w:p>
    <w:p w14:paraId="25FC1EB3" w14:textId="427C59F1" w:rsidR="00A723DE" w:rsidRPr="00822684" w:rsidRDefault="00A723DE" w:rsidP="00822684">
      <w:r w:rsidRPr="00AB5F3B">
        <w:rPr>
          <w:b/>
          <w:bCs/>
          <w:lang w:val="en-US"/>
        </w:rPr>
        <w:t>Proposal: RAN3 would like to inform SA5 that RAN3 has not identified any requirements towa</w:t>
      </w:r>
      <w:r w:rsidRPr="00A723DE">
        <w:rPr>
          <w:b/>
          <w:bCs/>
          <w:lang w:val="en-US"/>
        </w:rPr>
        <w:t xml:space="preserve">rds SA5 </w:t>
      </w:r>
      <w:r w:rsidRPr="00A723DE">
        <w:rPr>
          <w:b/>
          <w:bCs/>
        </w:rPr>
        <w:t>related to management and orchestration of AI/ML functions and models to support AI/ML capabilities in the network side.</w:t>
      </w:r>
    </w:p>
    <w:p w14:paraId="2FA2215B" w14:textId="7F5F0319" w:rsidR="00AB5F3B" w:rsidRPr="007645EF" w:rsidRDefault="00AB5F3B" w:rsidP="00AB5F3B">
      <w:pPr>
        <w:pStyle w:val="00BodyText"/>
        <w:spacing w:after="0"/>
        <w:rPr>
          <w:rFonts w:ascii="Times New Roman" w:hAnsi="Times New Roman"/>
          <w:sz w:val="20"/>
        </w:rPr>
      </w:pPr>
      <w:r w:rsidRPr="003B7C1C">
        <w:rPr>
          <w:rFonts w:ascii="Times New Roman" w:hAnsi="Times New Roman"/>
          <w:sz w:val="20"/>
        </w:rPr>
        <w:t xml:space="preserve">We have submitted a draft </w:t>
      </w:r>
      <w:proofErr w:type="gramStart"/>
      <w:r w:rsidR="00ED32C8">
        <w:rPr>
          <w:rFonts w:ascii="Times New Roman" w:hAnsi="Times New Roman"/>
          <w:sz w:val="20"/>
        </w:rPr>
        <w:t>reply</w:t>
      </w:r>
      <w:proofErr w:type="gramEnd"/>
      <w:r w:rsidRPr="003B7C1C">
        <w:rPr>
          <w:rFonts w:ascii="Times New Roman" w:hAnsi="Times New Roman"/>
          <w:sz w:val="20"/>
        </w:rPr>
        <w:t xml:space="preserve"> LS to SA</w:t>
      </w:r>
      <w:r w:rsidR="003B3192" w:rsidRPr="003B7C1C">
        <w:rPr>
          <w:rFonts w:ascii="Times New Roman" w:hAnsi="Times New Roman"/>
          <w:sz w:val="20"/>
        </w:rPr>
        <w:t>5</w:t>
      </w:r>
      <w:r w:rsidRPr="003B7C1C">
        <w:rPr>
          <w:rFonts w:ascii="Times New Roman" w:hAnsi="Times New Roman"/>
          <w:sz w:val="20"/>
        </w:rPr>
        <w:t xml:space="preserve"> </w:t>
      </w:r>
      <w:r w:rsidR="00A60E43" w:rsidRPr="003B7C1C">
        <w:rPr>
          <w:rFonts w:ascii="Times New Roman" w:hAnsi="Times New Roman"/>
          <w:sz w:val="20"/>
        </w:rPr>
        <w:t>in</w:t>
      </w:r>
      <w:r w:rsidRPr="003B7C1C">
        <w:rPr>
          <w:rFonts w:ascii="Times New Roman" w:hAnsi="Times New Roman"/>
          <w:sz w:val="20"/>
        </w:rPr>
        <w:t xml:space="preserve"> th</w:t>
      </w:r>
      <w:r w:rsidR="004D0A1B">
        <w:rPr>
          <w:rFonts w:ascii="Times New Roman" w:hAnsi="Times New Roman"/>
          <w:sz w:val="20"/>
        </w:rPr>
        <w:t>e Annex of this paper.</w:t>
      </w:r>
    </w:p>
    <w:bookmarkEnd w:id="1"/>
    <w:p w14:paraId="3C75C4D4" w14:textId="77777777" w:rsidR="002F2962" w:rsidRPr="00175BC4" w:rsidRDefault="002F2962" w:rsidP="002F2962">
      <w:pPr>
        <w:pStyle w:val="00BodyText"/>
        <w:spacing w:after="0"/>
        <w:rPr>
          <w:rFonts w:ascii="Times New Roman" w:hAnsi="Times New Roman"/>
          <w:sz w:val="20"/>
        </w:rPr>
      </w:pPr>
    </w:p>
    <w:p w14:paraId="0D110258" w14:textId="77777777" w:rsidR="00CD4C7B" w:rsidRPr="008F476D" w:rsidRDefault="00972FD7" w:rsidP="00CD4C7B">
      <w:pPr>
        <w:pStyle w:val="Heading1"/>
        <w:rPr>
          <w:lang w:val="en-US"/>
        </w:rPr>
      </w:pPr>
      <w:r w:rsidRPr="008F476D">
        <w:rPr>
          <w:lang w:val="en-US"/>
        </w:rPr>
        <w:t>3</w:t>
      </w:r>
      <w:r w:rsidR="00CD4C7B" w:rsidRPr="008F476D">
        <w:rPr>
          <w:lang w:val="en-US"/>
        </w:rPr>
        <w:tab/>
      </w:r>
      <w:r w:rsidRPr="008F476D">
        <w:rPr>
          <w:lang w:val="en-US"/>
        </w:rPr>
        <w:t>Conclusion</w:t>
      </w:r>
    </w:p>
    <w:p w14:paraId="6093981F" w14:textId="17CC4631" w:rsidR="00CD4C7B" w:rsidRDefault="00AB5F3B" w:rsidP="00CD4C7B">
      <w:pPr>
        <w:rPr>
          <w:lang w:val="en-US"/>
        </w:rPr>
      </w:pPr>
      <w:r w:rsidRPr="00AB5F3B">
        <w:rPr>
          <w:lang w:val="en-US"/>
        </w:rPr>
        <w:t>In this contribution w</w:t>
      </w:r>
      <w:r>
        <w:rPr>
          <w:lang w:val="en-US"/>
        </w:rPr>
        <w:t>e make the following proposal:</w:t>
      </w:r>
    </w:p>
    <w:p w14:paraId="3E27E349" w14:textId="19FDDE24" w:rsidR="00A723DE" w:rsidRPr="00A723DE" w:rsidRDefault="00AB5F3B" w:rsidP="00CD4C7B">
      <w:r w:rsidRPr="00AB5F3B">
        <w:rPr>
          <w:b/>
          <w:bCs/>
          <w:lang w:val="en-US"/>
        </w:rPr>
        <w:t>Proposal: RAN3 would like to inform SA5 that RAN3 has not identified any requirements towa</w:t>
      </w:r>
      <w:r w:rsidRPr="00A723DE">
        <w:rPr>
          <w:b/>
          <w:bCs/>
          <w:lang w:val="en-US"/>
        </w:rPr>
        <w:t xml:space="preserve">rds SA5 </w:t>
      </w:r>
      <w:r w:rsidR="00A723DE" w:rsidRPr="00A723DE">
        <w:rPr>
          <w:b/>
          <w:bCs/>
        </w:rPr>
        <w:t>related to management and orchestration of AI/ML functions and models to support AI/ML capabilities in the network side.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F7FF52E" w14:textId="21469364" w:rsidR="00701506" w:rsidRDefault="00701506" w:rsidP="00701506">
      <w:pPr>
        <w:numPr>
          <w:ilvl w:val="0"/>
          <w:numId w:val="8"/>
        </w:numPr>
        <w:tabs>
          <w:tab w:val="num" w:pos="720"/>
        </w:tabs>
        <w:rPr>
          <w:lang w:eastAsia="zh-CN"/>
        </w:rPr>
      </w:pPr>
      <w:bookmarkStart w:id="2" w:name="_Ref156980889"/>
      <w:bookmarkStart w:id="3" w:name="_Ref75086397"/>
      <w:r>
        <w:rPr>
          <w:lang w:eastAsia="zh-CN"/>
        </w:rPr>
        <w:t>R3-240032</w:t>
      </w:r>
      <w:r w:rsidR="005D7052">
        <w:rPr>
          <w:lang w:eastAsia="zh-CN"/>
        </w:rPr>
        <w:t xml:space="preserve"> - </w:t>
      </w:r>
      <w:r>
        <w:rPr>
          <w:lang w:eastAsia="zh-CN"/>
        </w:rPr>
        <w:t>S5-238107</w:t>
      </w:r>
      <w:r w:rsidR="005D7052">
        <w:rPr>
          <w:lang w:eastAsia="zh-CN"/>
        </w:rPr>
        <w:t>,</w:t>
      </w:r>
      <w:r>
        <w:rPr>
          <w:lang w:eastAsia="zh-CN"/>
        </w:rPr>
        <w:t xml:space="preserve"> LS on the progress update of AI/ML Management specifications in SA5, </w:t>
      </w:r>
      <w:bookmarkEnd w:id="2"/>
      <w:r w:rsidR="008D4A44">
        <w:rPr>
          <w:lang w:eastAsia="zh-CN"/>
        </w:rPr>
        <w:t>SA5</w:t>
      </w:r>
    </w:p>
    <w:p w14:paraId="32190687" w14:textId="0E18BC3C" w:rsidR="00701506" w:rsidRPr="006E13D1" w:rsidRDefault="00175BC4" w:rsidP="00AB5F3B">
      <w:pPr>
        <w:numPr>
          <w:ilvl w:val="0"/>
          <w:numId w:val="8"/>
        </w:numPr>
        <w:tabs>
          <w:tab w:val="num" w:pos="720"/>
        </w:tabs>
        <w:rPr>
          <w:lang w:eastAsia="zh-CN"/>
        </w:rPr>
      </w:pPr>
      <w:r w:rsidRPr="00175BC4">
        <w:rPr>
          <w:lang w:eastAsia="zh-CN"/>
        </w:rPr>
        <w:t>R3-214481</w:t>
      </w:r>
      <w:r>
        <w:rPr>
          <w:lang w:eastAsia="zh-CN"/>
        </w:rPr>
        <w:t xml:space="preserve">, </w:t>
      </w:r>
      <w:r w:rsidRPr="00175BC4">
        <w:rPr>
          <w:lang w:eastAsia="zh-CN"/>
        </w:rPr>
        <w:t xml:space="preserve">LS to SA5 on model deployment and update from OAM to NG-RAN, </w:t>
      </w:r>
      <w:r w:rsidR="0081350D">
        <w:rPr>
          <w:lang w:eastAsia="zh-CN"/>
        </w:rPr>
        <w:t>RAN3</w:t>
      </w:r>
    </w:p>
    <w:bookmarkEnd w:id="3"/>
    <w:p w14:paraId="6E3FCEBC" w14:textId="77777777" w:rsidR="006A074E" w:rsidRDefault="006A074E" w:rsidP="00CD4C7B"/>
    <w:p w14:paraId="3BC08667" w14:textId="77777777" w:rsidR="004D0A1B" w:rsidRDefault="004D0A1B" w:rsidP="00CD4C7B"/>
    <w:p w14:paraId="2FF99D40" w14:textId="77777777" w:rsidR="004D0A1B" w:rsidRDefault="004D0A1B" w:rsidP="00CD4C7B"/>
    <w:p w14:paraId="53B60F37" w14:textId="77777777" w:rsidR="004D0A1B" w:rsidRDefault="004D0A1B" w:rsidP="00CD4C7B"/>
    <w:p w14:paraId="65EB7B7A" w14:textId="77777777" w:rsidR="004D0A1B" w:rsidRDefault="004D0A1B" w:rsidP="00CD4C7B"/>
    <w:p w14:paraId="3E2E695F" w14:textId="77777777" w:rsidR="004D0A1B" w:rsidRDefault="004D0A1B" w:rsidP="00CD4C7B"/>
    <w:p w14:paraId="642554A5" w14:textId="77777777" w:rsidR="004D0A1B" w:rsidRDefault="004D0A1B" w:rsidP="00CD4C7B"/>
    <w:p w14:paraId="69D34FDC" w14:textId="77777777" w:rsidR="004D0A1B" w:rsidRDefault="004D0A1B" w:rsidP="00CD4C7B"/>
    <w:p w14:paraId="51F6F42A" w14:textId="77777777" w:rsidR="004D0A1B" w:rsidRDefault="004D0A1B" w:rsidP="00CD4C7B"/>
    <w:p w14:paraId="6EE6470C" w14:textId="77777777" w:rsidR="006A074E" w:rsidRDefault="006A074E" w:rsidP="00CD4C7B"/>
    <w:p w14:paraId="2BC791E4" w14:textId="77777777" w:rsidR="006A074E" w:rsidRDefault="006A074E" w:rsidP="00CD4C7B"/>
    <w:p w14:paraId="6C5FA53D" w14:textId="77777777" w:rsidR="006A074E" w:rsidRDefault="006A074E" w:rsidP="00CD4C7B"/>
    <w:p w14:paraId="59B368C0" w14:textId="77777777" w:rsidR="006A074E" w:rsidRDefault="006A074E" w:rsidP="006A074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  <w:sectPr w:rsidR="006A074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4" w:name="_Hlk110438726"/>
    </w:p>
    <w:p w14:paraId="6F493FD0" w14:textId="27FAE442" w:rsidR="004D0A1B" w:rsidRPr="006E13D1" w:rsidRDefault="004D0A1B" w:rsidP="004D0A1B">
      <w:pPr>
        <w:pStyle w:val="Heading1"/>
      </w:pPr>
      <w:r>
        <w:lastRenderedPageBreak/>
        <w:t>Annex</w:t>
      </w:r>
    </w:p>
    <w:p w14:paraId="1DC37AC3" w14:textId="77777777" w:rsidR="004D0A1B" w:rsidRDefault="004D0A1B" w:rsidP="006A074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279881B9" w14:textId="19604854" w:rsidR="006A074E" w:rsidRPr="00B266B0" w:rsidRDefault="006A074E" w:rsidP="006A074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24xxxx</w:t>
      </w:r>
    </w:p>
    <w:p w14:paraId="20B55752" w14:textId="77777777" w:rsidR="006A074E" w:rsidRPr="00B1063A" w:rsidRDefault="006A074E" w:rsidP="006A074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Athens, Greece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26 February</w:t>
      </w:r>
      <w:r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01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March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2631E261" w14:textId="77777777" w:rsidR="006A074E" w:rsidRPr="007645EF" w:rsidRDefault="006A074E" w:rsidP="006A074E">
      <w:pPr>
        <w:rPr>
          <w:rFonts w:ascii="Calibri" w:hAnsi="Calibri" w:cs="Arial"/>
          <w:sz w:val="22"/>
          <w:szCs w:val="22"/>
        </w:rPr>
      </w:pPr>
    </w:p>
    <w:p w14:paraId="62C668EB" w14:textId="68C9228E" w:rsidR="006A074E" w:rsidRPr="00A85811" w:rsidRDefault="006A074E" w:rsidP="006A074E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[Draft] </w:t>
      </w:r>
      <w:r w:rsidR="000B4401">
        <w:rPr>
          <w:rFonts w:ascii="Calibri" w:hAnsi="Calibri" w:cs="Arial"/>
          <w:b/>
          <w:sz w:val="22"/>
          <w:szCs w:val="22"/>
        </w:rPr>
        <w:t>Reply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>
        <w:rPr>
          <w:rFonts w:ascii="Calibri" w:hAnsi="Calibri" w:cs="Arial"/>
          <w:b/>
          <w:sz w:val="22"/>
          <w:szCs w:val="22"/>
        </w:rPr>
        <w:t xml:space="preserve">to SA5 </w:t>
      </w:r>
      <w:r w:rsidRPr="00A85811">
        <w:rPr>
          <w:rFonts w:ascii="Calibri" w:hAnsi="Calibri" w:cs="Arial"/>
          <w:b/>
          <w:sz w:val="22"/>
          <w:szCs w:val="22"/>
        </w:rPr>
        <w:t>on the progress update of AI/ML Management specifications in SA5</w:t>
      </w:r>
    </w:p>
    <w:p w14:paraId="70B3FCB9" w14:textId="77777777" w:rsidR="006A074E" w:rsidRPr="007645EF" w:rsidRDefault="006A074E" w:rsidP="006A074E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Pr="0020616C">
        <w:rPr>
          <w:rFonts w:ascii="Calibri" w:hAnsi="Calibri" w:cs="Arial"/>
          <w:bCs/>
          <w:sz w:val="22"/>
          <w:szCs w:val="22"/>
        </w:rPr>
        <w:t>S</w:t>
      </w:r>
      <w:r>
        <w:rPr>
          <w:rFonts w:ascii="Calibri" w:hAnsi="Calibri" w:cs="Arial"/>
          <w:bCs/>
          <w:sz w:val="22"/>
          <w:szCs w:val="22"/>
        </w:rPr>
        <w:t>5</w:t>
      </w:r>
      <w:r w:rsidRPr="0020616C">
        <w:rPr>
          <w:rFonts w:ascii="Calibri" w:hAnsi="Calibri" w:cs="Arial"/>
          <w:bCs/>
          <w:sz w:val="22"/>
          <w:szCs w:val="22"/>
        </w:rPr>
        <w:t>-23</w:t>
      </w:r>
      <w:r>
        <w:rPr>
          <w:rFonts w:ascii="Calibri" w:hAnsi="Calibri" w:cs="Arial"/>
          <w:bCs/>
          <w:sz w:val="22"/>
          <w:szCs w:val="22"/>
        </w:rPr>
        <w:t>8107 – R3-240032</w:t>
      </w:r>
    </w:p>
    <w:p w14:paraId="43F340FD" w14:textId="77777777" w:rsidR="006A074E" w:rsidRPr="007645EF" w:rsidRDefault="006A074E" w:rsidP="006A074E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8</w:t>
      </w:r>
    </w:p>
    <w:p w14:paraId="66110672" w14:textId="77777777" w:rsidR="006A074E" w:rsidRPr="000A06DE" w:rsidRDefault="006A074E" w:rsidP="006A074E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4166A5">
        <w:rPr>
          <w:rFonts w:ascii="Calibri" w:hAnsi="Calibri" w:cs="Arial"/>
          <w:bCs/>
          <w:sz w:val="22"/>
          <w:szCs w:val="22"/>
        </w:rPr>
        <w:t xml:space="preserve">NR_AIML_NGRAN-Core </w:t>
      </w:r>
    </w:p>
    <w:p w14:paraId="363129C4" w14:textId="77777777" w:rsidR="006A074E" w:rsidRPr="007645EF" w:rsidRDefault="006A074E" w:rsidP="006A074E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171C22B1" w14:textId="77777777" w:rsidR="006A074E" w:rsidRPr="007645EF" w:rsidRDefault="006A074E" w:rsidP="006A074E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2D6B95A7" w14:textId="77777777" w:rsidR="006A074E" w:rsidRPr="004166A5" w:rsidRDefault="006A074E" w:rsidP="006A074E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4166A5">
        <w:rPr>
          <w:rFonts w:ascii="Calibri" w:hAnsi="Calibri" w:cs="Arial"/>
          <w:b/>
          <w:sz w:val="22"/>
          <w:szCs w:val="22"/>
          <w:lang w:val="fr-FR"/>
        </w:rPr>
        <w:t>To:</w:t>
      </w:r>
      <w:r w:rsidRPr="004166A5">
        <w:rPr>
          <w:rFonts w:ascii="Calibri" w:hAnsi="Calibri" w:cs="Arial"/>
          <w:bCs/>
          <w:sz w:val="22"/>
          <w:szCs w:val="22"/>
          <w:lang w:val="fr-FR"/>
        </w:rPr>
        <w:tab/>
        <w:t>SA5</w:t>
      </w:r>
    </w:p>
    <w:p w14:paraId="1358E7BC" w14:textId="77777777" w:rsidR="006A074E" w:rsidRPr="004166A5" w:rsidRDefault="006A074E" w:rsidP="006A074E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4166A5">
        <w:rPr>
          <w:rFonts w:ascii="Calibri" w:hAnsi="Calibri" w:cs="Arial"/>
          <w:b/>
          <w:sz w:val="22"/>
          <w:szCs w:val="22"/>
          <w:lang w:val="fr-FR"/>
        </w:rPr>
        <w:t>Cc:</w:t>
      </w:r>
      <w:r w:rsidRPr="004166A5">
        <w:rPr>
          <w:rFonts w:ascii="Calibri" w:hAnsi="Calibri" w:cs="Arial"/>
          <w:bCs/>
          <w:sz w:val="22"/>
          <w:szCs w:val="22"/>
          <w:lang w:val="fr-FR"/>
        </w:rPr>
        <w:tab/>
        <w:t>RAN1, RAN2, SA2</w:t>
      </w:r>
    </w:p>
    <w:p w14:paraId="54BED663" w14:textId="77777777" w:rsidR="006A074E" w:rsidRPr="004166A5" w:rsidRDefault="006A074E" w:rsidP="006A074E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38336B8F" w14:textId="77777777" w:rsidR="006A074E" w:rsidRPr="00123B55" w:rsidRDefault="006A074E" w:rsidP="006A074E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fr-FR"/>
        </w:rPr>
      </w:pPr>
      <w:r w:rsidRPr="00123B55">
        <w:rPr>
          <w:rFonts w:ascii="Calibri" w:hAnsi="Calibri" w:cs="Arial"/>
          <w:b/>
          <w:sz w:val="22"/>
          <w:szCs w:val="22"/>
          <w:lang w:val="fr-FR"/>
        </w:rPr>
        <w:t>Contact Person:</w:t>
      </w:r>
      <w:bookmarkStart w:id="5" w:name="_Hlk110438804"/>
    </w:p>
    <w:p w14:paraId="27B20D64" w14:textId="77777777" w:rsidR="006A074E" w:rsidRPr="002200B7" w:rsidRDefault="006A074E" w:rsidP="006A074E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74B870E5" w14:textId="77777777" w:rsidR="006A074E" w:rsidRPr="002200B7" w:rsidRDefault="006A074E" w:rsidP="006A074E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5"/>
    <w:p w14:paraId="62CFEA8A" w14:textId="77777777" w:rsidR="006A074E" w:rsidRPr="007645EF" w:rsidRDefault="006A074E" w:rsidP="006A074E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5D6598F5" w14:textId="77777777" w:rsidR="006A074E" w:rsidRPr="007645EF" w:rsidRDefault="006A074E" w:rsidP="006A074E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1DA9CD44" w14:textId="77777777" w:rsidR="006A074E" w:rsidRPr="007645EF" w:rsidRDefault="006A074E" w:rsidP="006A074E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16347083" w14:textId="77777777" w:rsidR="006A074E" w:rsidRPr="007645EF" w:rsidRDefault="006A074E" w:rsidP="006A074E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74CD1E04" w14:textId="77777777" w:rsidR="006A074E" w:rsidRPr="007645EF" w:rsidRDefault="006A074E" w:rsidP="006A074E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C0563C7" w14:textId="77777777" w:rsidR="006A074E" w:rsidRPr="007645EF" w:rsidRDefault="006A074E" w:rsidP="006A074E">
      <w:pPr>
        <w:rPr>
          <w:rFonts w:ascii="Calibri" w:hAnsi="Calibri" w:cs="Arial"/>
          <w:sz w:val="22"/>
          <w:szCs w:val="22"/>
        </w:rPr>
      </w:pPr>
    </w:p>
    <w:p w14:paraId="75D1D1E2" w14:textId="77777777" w:rsidR="006A074E" w:rsidRPr="007645EF" w:rsidRDefault="006A074E" w:rsidP="006A074E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0D6DD067" w14:textId="77777777" w:rsidR="006A074E" w:rsidRDefault="006A074E" w:rsidP="006A074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>
        <w:rPr>
          <w:rFonts w:ascii="Times New Roman" w:hAnsi="Times New Roman"/>
          <w:sz w:val="20"/>
          <w:lang w:val="en-GB"/>
        </w:rPr>
        <w:t>5 for their LS.</w:t>
      </w:r>
    </w:p>
    <w:p w14:paraId="48E0B84A" w14:textId="77777777" w:rsidR="006A074E" w:rsidRDefault="006A074E" w:rsidP="006A074E">
      <w:pPr>
        <w:pStyle w:val="00BodyText"/>
        <w:spacing w:after="0"/>
        <w:rPr>
          <w:rFonts w:ascii="Times New Roman" w:hAnsi="Times New Roman"/>
          <w:sz w:val="20"/>
        </w:rPr>
      </w:pPr>
      <w:bookmarkStart w:id="6" w:name="_Hlk149836526"/>
    </w:p>
    <w:p w14:paraId="700AC38D" w14:textId="77777777" w:rsidR="006A074E" w:rsidRDefault="006A074E" w:rsidP="006A074E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Rel-18 work in RAN3 focused on exchange of information between NG-RAN nodes for the support of AI/ML in the NG-RAN. In the Rel-18 work, RAN3 has not identified any requirements towards SA5 related to management and orchestration of AI/ML functions and models to support AI/ML capabilities in the network side. </w:t>
      </w:r>
    </w:p>
    <w:bookmarkEnd w:id="6"/>
    <w:p w14:paraId="67FCDBCD" w14:textId="77777777" w:rsidR="006A074E" w:rsidRPr="007645EF" w:rsidRDefault="006A074E" w:rsidP="006A074E">
      <w:pPr>
        <w:spacing w:after="120"/>
        <w:rPr>
          <w:rFonts w:ascii="Calibri" w:hAnsi="Calibri" w:cs="Arial"/>
          <w:sz w:val="22"/>
          <w:szCs w:val="22"/>
        </w:rPr>
      </w:pPr>
      <w:r w:rsidRPr="007645EF">
        <w:rPr>
          <w:rFonts w:ascii="Calibri" w:hAnsi="Calibri" w:cs="Arial"/>
          <w:sz w:val="22"/>
          <w:szCs w:val="22"/>
        </w:rPr>
        <w:t xml:space="preserve"> </w:t>
      </w:r>
    </w:p>
    <w:p w14:paraId="6A8930BF" w14:textId="77777777" w:rsidR="006A074E" w:rsidRPr="007645EF" w:rsidRDefault="006A074E" w:rsidP="006A074E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C1FF118" w14:textId="77777777" w:rsidR="006A074E" w:rsidRPr="0070149E" w:rsidRDefault="006A074E" w:rsidP="006A074E">
      <w:pPr>
        <w:spacing w:after="120"/>
        <w:ind w:left="1134" w:hanging="1134"/>
        <w:jc w:val="both"/>
        <w:rPr>
          <w:b/>
          <w:bCs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would like to inform </w:t>
      </w:r>
      <w:r w:rsidRPr="00700B00">
        <w:rPr>
          <w:b/>
          <w:bCs/>
        </w:rPr>
        <w:t>SA</w:t>
      </w:r>
      <w:r>
        <w:rPr>
          <w:b/>
          <w:bCs/>
        </w:rPr>
        <w:t>5</w:t>
      </w:r>
      <w:r w:rsidRPr="00700B00">
        <w:rPr>
          <w:b/>
          <w:bCs/>
        </w:rPr>
        <w:t xml:space="preserve"> that RAN3 has </w:t>
      </w:r>
      <w:r>
        <w:rPr>
          <w:b/>
          <w:bCs/>
        </w:rPr>
        <w:t xml:space="preserve">not identified any </w:t>
      </w:r>
      <w:r w:rsidRPr="00700B00">
        <w:rPr>
          <w:b/>
          <w:bCs/>
        </w:rPr>
        <w:t xml:space="preserve">requirements </w:t>
      </w:r>
      <w:r>
        <w:rPr>
          <w:b/>
          <w:bCs/>
        </w:rPr>
        <w:t>in Rel-18 work towards</w:t>
      </w:r>
      <w:r w:rsidRPr="00700B00">
        <w:rPr>
          <w:b/>
          <w:bCs/>
        </w:rPr>
        <w:t xml:space="preserve"> SA</w:t>
      </w:r>
      <w:r>
        <w:rPr>
          <w:b/>
          <w:bCs/>
        </w:rPr>
        <w:t xml:space="preserve">5 related to management and </w:t>
      </w:r>
      <w:r w:rsidRPr="004F348C">
        <w:rPr>
          <w:b/>
          <w:bCs/>
        </w:rPr>
        <w:t>orchestration of AI/ML functions and models to support AI/ML capabilities in the network side.</w:t>
      </w:r>
      <w:r>
        <w:t xml:space="preserve"> </w:t>
      </w:r>
    </w:p>
    <w:p w14:paraId="6070FA29" w14:textId="77777777" w:rsidR="006A074E" w:rsidRPr="0070149E" w:rsidRDefault="006A074E" w:rsidP="006A074E">
      <w:pPr>
        <w:spacing w:after="120"/>
        <w:ind w:left="1134" w:hanging="1134"/>
        <w:jc w:val="both"/>
        <w:rPr>
          <w:b/>
          <w:bCs/>
          <w:lang w:val="en-US"/>
        </w:rPr>
      </w:pPr>
    </w:p>
    <w:p w14:paraId="6939EBEE" w14:textId="77777777" w:rsidR="006A074E" w:rsidRPr="007645EF" w:rsidRDefault="006A074E" w:rsidP="006A074E">
      <w:pPr>
        <w:spacing w:after="120"/>
        <w:jc w:val="both"/>
        <w:rPr>
          <w:rFonts w:ascii="Calibri" w:hAnsi="Calibri" w:cs="Arial"/>
          <w:sz w:val="22"/>
          <w:szCs w:val="22"/>
        </w:rPr>
      </w:pPr>
    </w:p>
    <w:p w14:paraId="6E1CFF05" w14:textId="77777777" w:rsidR="006A074E" w:rsidRPr="007645EF" w:rsidRDefault="006A074E" w:rsidP="006A074E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4"/>
    <w:p w14:paraId="697062CB" w14:textId="77777777" w:rsidR="006A074E" w:rsidRPr="00D676CD" w:rsidRDefault="006A074E" w:rsidP="006A074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645EF">
        <w:rPr>
          <w:rFonts w:ascii="Calibri" w:hAnsi="Calibri" w:cs="Arial"/>
          <w:bCs/>
          <w:sz w:val="22"/>
          <w:szCs w:val="22"/>
          <w:lang w:val="en-US"/>
        </w:rPr>
        <w:t>3GPP TSG RAN WG3#12</w:t>
      </w:r>
      <w:r>
        <w:rPr>
          <w:rFonts w:ascii="Calibri" w:hAnsi="Calibri" w:cs="Arial"/>
          <w:bCs/>
          <w:sz w:val="22"/>
          <w:szCs w:val="22"/>
          <w:lang w:val="en-US"/>
        </w:rPr>
        <w:t>3-bis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15 April – 19 April, </w:t>
      </w:r>
      <w:r w:rsidRPr="00D676CD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Changsha, China</w:t>
      </w:r>
    </w:p>
    <w:p w14:paraId="24134617" w14:textId="30E54EA6" w:rsidR="006A074E" w:rsidRPr="001F4850" w:rsidRDefault="006A074E" w:rsidP="001F485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645EF">
        <w:rPr>
          <w:rFonts w:ascii="Calibri" w:hAnsi="Calibri" w:cs="Arial"/>
          <w:bCs/>
          <w:sz w:val="22"/>
          <w:szCs w:val="22"/>
          <w:lang w:val="en-US"/>
        </w:rPr>
        <w:t>3GPP TSG RAN WG3#12</w:t>
      </w:r>
      <w:r>
        <w:rPr>
          <w:rFonts w:ascii="Calibri" w:hAnsi="Calibri" w:cs="Arial"/>
          <w:bCs/>
          <w:sz w:val="22"/>
          <w:szCs w:val="22"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20 May – 24 May, </w:t>
      </w:r>
      <w:r w:rsidRPr="00D676CD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Fukuoka, Japan</w:t>
      </w:r>
    </w:p>
    <w:sectPr w:rsidR="006A074E" w:rsidRPr="001F485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D6F04" w14:textId="77777777" w:rsidR="00092BB0" w:rsidRDefault="00092BB0">
      <w:r>
        <w:separator/>
      </w:r>
    </w:p>
  </w:endnote>
  <w:endnote w:type="continuationSeparator" w:id="0">
    <w:p w14:paraId="56425518" w14:textId="77777777" w:rsidR="00092BB0" w:rsidRDefault="0009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7E0CD" w14:textId="77777777" w:rsidR="00092BB0" w:rsidRDefault="00092BB0">
      <w:r>
        <w:separator/>
      </w:r>
    </w:p>
  </w:footnote>
  <w:footnote w:type="continuationSeparator" w:id="0">
    <w:p w14:paraId="40FE9257" w14:textId="77777777" w:rsidR="00092BB0" w:rsidRDefault="00092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61168F"/>
    <w:multiLevelType w:val="hybridMultilevel"/>
    <w:tmpl w:val="54689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345AD"/>
    <w:multiLevelType w:val="hybridMultilevel"/>
    <w:tmpl w:val="71A4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449E"/>
    <w:multiLevelType w:val="hybridMultilevel"/>
    <w:tmpl w:val="28721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E91AD6"/>
    <w:multiLevelType w:val="hybridMultilevel"/>
    <w:tmpl w:val="7D48D286"/>
    <w:lvl w:ilvl="0" w:tplc="2DD224AC">
      <w:start w:val="11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6"/>
  </w:num>
  <w:num w:numId="5" w16cid:durableId="858740361">
    <w:abstractNumId w:val="3"/>
  </w:num>
  <w:num w:numId="6" w16cid:durableId="1657759225">
    <w:abstractNumId w:val="2"/>
  </w:num>
  <w:num w:numId="7" w16cid:durableId="455487287">
    <w:abstractNumId w:val="7"/>
  </w:num>
  <w:num w:numId="8" w16cid:durableId="162846898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2889761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0DA5"/>
    <w:rsid w:val="00033397"/>
    <w:rsid w:val="000342C7"/>
    <w:rsid w:val="00040095"/>
    <w:rsid w:val="0005563E"/>
    <w:rsid w:val="00065B77"/>
    <w:rsid w:val="00080512"/>
    <w:rsid w:val="00083F0D"/>
    <w:rsid w:val="00092BB0"/>
    <w:rsid w:val="000B4401"/>
    <w:rsid w:val="000B7BCF"/>
    <w:rsid w:val="000C3CBB"/>
    <w:rsid w:val="000C556D"/>
    <w:rsid w:val="000D376D"/>
    <w:rsid w:val="000D58AB"/>
    <w:rsid w:val="00100A61"/>
    <w:rsid w:val="001075B7"/>
    <w:rsid w:val="00122784"/>
    <w:rsid w:val="00123B55"/>
    <w:rsid w:val="001370F2"/>
    <w:rsid w:val="001549DD"/>
    <w:rsid w:val="001550D6"/>
    <w:rsid w:val="00175BC4"/>
    <w:rsid w:val="00194CD0"/>
    <w:rsid w:val="001B08B3"/>
    <w:rsid w:val="001C4281"/>
    <w:rsid w:val="001D0D3F"/>
    <w:rsid w:val="001E39D1"/>
    <w:rsid w:val="001F168B"/>
    <w:rsid w:val="001F4850"/>
    <w:rsid w:val="001F70B7"/>
    <w:rsid w:val="002068A3"/>
    <w:rsid w:val="00225F6D"/>
    <w:rsid w:val="0022606D"/>
    <w:rsid w:val="002305DD"/>
    <w:rsid w:val="00242C2A"/>
    <w:rsid w:val="00243BC7"/>
    <w:rsid w:val="002623FC"/>
    <w:rsid w:val="002747EC"/>
    <w:rsid w:val="002855BF"/>
    <w:rsid w:val="00286FC6"/>
    <w:rsid w:val="002953B2"/>
    <w:rsid w:val="002B7C45"/>
    <w:rsid w:val="002E1692"/>
    <w:rsid w:val="002F0D22"/>
    <w:rsid w:val="002F2962"/>
    <w:rsid w:val="003172DC"/>
    <w:rsid w:val="00324EA2"/>
    <w:rsid w:val="00326069"/>
    <w:rsid w:val="003454FC"/>
    <w:rsid w:val="0035462D"/>
    <w:rsid w:val="00362566"/>
    <w:rsid w:val="00363177"/>
    <w:rsid w:val="003702F7"/>
    <w:rsid w:val="00394082"/>
    <w:rsid w:val="003B3192"/>
    <w:rsid w:val="003B3FB3"/>
    <w:rsid w:val="003B7C1C"/>
    <w:rsid w:val="003C4E37"/>
    <w:rsid w:val="003E1194"/>
    <w:rsid w:val="003E16BE"/>
    <w:rsid w:val="003E7223"/>
    <w:rsid w:val="00401855"/>
    <w:rsid w:val="004128E3"/>
    <w:rsid w:val="004170E8"/>
    <w:rsid w:val="00464695"/>
    <w:rsid w:val="004C5539"/>
    <w:rsid w:val="004D0A1B"/>
    <w:rsid w:val="004D3578"/>
    <w:rsid w:val="004D380D"/>
    <w:rsid w:val="004D3F58"/>
    <w:rsid w:val="004D5E47"/>
    <w:rsid w:val="004E213A"/>
    <w:rsid w:val="004E21FC"/>
    <w:rsid w:val="00503171"/>
    <w:rsid w:val="00503E37"/>
    <w:rsid w:val="005153FE"/>
    <w:rsid w:val="005240A4"/>
    <w:rsid w:val="00531C12"/>
    <w:rsid w:val="00534DA0"/>
    <w:rsid w:val="005357CD"/>
    <w:rsid w:val="00540B31"/>
    <w:rsid w:val="00543E6C"/>
    <w:rsid w:val="00544635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5D7052"/>
    <w:rsid w:val="00605E3E"/>
    <w:rsid w:val="00606DA9"/>
    <w:rsid w:val="00611566"/>
    <w:rsid w:val="00611D47"/>
    <w:rsid w:val="0062231A"/>
    <w:rsid w:val="00625874"/>
    <w:rsid w:val="0065300D"/>
    <w:rsid w:val="00656E1E"/>
    <w:rsid w:val="006604E4"/>
    <w:rsid w:val="00692D28"/>
    <w:rsid w:val="006A074E"/>
    <w:rsid w:val="006B36A5"/>
    <w:rsid w:val="006C54B5"/>
    <w:rsid w:val="006D1E24"/>
    <w:rsid w:val="00701506"/>
    <w:rsid w:val="00702BDF"/>
    <w:rsid w:val="0071398D"/>
    <w:rsid w:val="007318F1"/>
    <w:rsid w:val="00734A5B"/>
    <w:rsid w:val="00741EC5"/>
    <w:rsid w:val="00743525"/>
    <w:rsid w:val="00744E76"/>
    <w:rsid w:val="007476DB"/>
    <w:rsid w:val="0075565E"/>
    <w:rsid w:val="00757D40"/>
    <w:rsid w:val="00765A81"/>
    <w:rsid w:val="00774846"/>
    <w:rsid w:val="00781F0F"/>
    <w:rsid w:val="00782170"/>
    <w:rsid w:val="0078727C"/>
    <w:rsid w:val="0079415C"/>
    <w:rsid w:val="00797D4B"/>
    <w:rsid w:val="007C095F"/>
    <w:rsid w:val="007D5902"/>
    <w:rsid w:val="007F2676"/>
    <w:rsid w:val="00802106"/>
    <w:rsid w:val="008028A4"/>
    <w:rsid w:val="00806520"/>
    <w:rsid w:val="0081350D"/>
    <w:rsid w:val="00822684"/>
    <w:rsid w:val="00830106"/>
    <w:rsid w:val="00834C32"/>
    <w:rsid w:val="00835949"/>
    <w:rsid w:val="00840916"/>
    <w:rsid w:val="00853EDD"/>
    <w:rsid w:val="008604EE"/>
    <w:rsid w:val="0087401D"/>
    <w:rsid w:val="008768CA"/>
    <w:rsid w:val="00880559"/>
    <w:rsid w:val="00883EAE"/>
    <w:rsid w:val="008C2835"/>
    <w:rsid w:val="008C490B"/>
    <w:rsid w:val="008D4A44"/>
    <w:rsid w:val="008F476D"/>
    <w:rsid w:val="0090271F"/>
    <w:rsid w:val="00903D8C"/>
    <w:rsid w:val="00913D4D"/>
    <w:rsid w:val="00920168"/>
    <w:rsid w:val="00942EC2"/>
    <w:rsid w:val="00954BCB"/>
    <w:rsid w:val="00961B32"/>
    <w:rsid w:val="00971683"/>
    <w:rsid w:val="00972FD7"/>
    <w:rsid w:val="00974BB0"/>
    <w:rsid w:val="00996502"/>
    <w:rsid w:val="009A6E4F"/>
    <w:rsid w:val="009C4D5C"/>
    <w:rsid w:val="009D0A28"/>
    <w:rsid w:val="009E618D"/>
    <w:rsid w:val="009F3B54"/>
    <w:rsid w:val="009F7E6E"/>
    <w:rsid w:val="00A016B4"/>
    <w:rsid w:val="00A10F02"/>
    <w:rsid w:val="00A20033"/>
    <w:rsid w:val="00A34071"/>
    <w:rsid w:val="00A53724"/>
    <w:rsid w:val="00A5612A"/>
    <w:rsid w:val="00A60E43"/>
    <w:rsid w:val="00A723DE"/>
    <w:rsid w:val="00A814E6"/>
    <w:rsid w:val="00A82346"/>
    <w:rsid w:val="00A8361A"/>
    <w:rsid w:val="00A9671C"/>
    <w:rsid w:val="00AB5F3B"/>
    <w:rsid w:val="00AB6AAB"/>
    <w:rsid w:val="00AD0291"/>
    <w:rsid w:val="00AD0338"/>
    <w:rsid w:val="00AD4BCF"/>
    <w:rsid w:val="00AF4A8E"/>
    <w:rsid w:val="00AF78D5"/>
    <w:rsid w:val="00B1063A"/>
    <w:rsid w:val="00B15449"/>
    <w:rsid w:val="00B21241"/>
    <w:rsid w:val="00B746AA"/>
    <w:rsid w:val="00B9781E"/>
    <w:rsid w:val="00BC60CD"/>
    <w:rsid w:val="00BF79F1"/>
    <w:rsid w:val="00C03035"/>
    <w:rsid w:val="00C275BC"/>
    <w:rsid w:val="00C33079"/>
    <w:rsid w:val="00C365F1"/>
    <w:rsid w:val="00C43B31"/>
    <w:rsid w:val="00C50536"/>
    <w:rsid w:val="00C55EB7"/>
    <w:rsid w:val="00C659BA"/>
    <w:rsid w:val="00C84ED9"/>
    <w:rsid w:val="00CA3D0C"/>
    <w:rsid w:val="00CB6651"/>
    <w:rsid w:val="00CB6887"/>
    <w:rsid w:val="00CB696C"/>
    <w:rsid w:val="00CD29D6"/>
    <w:rsid w:val="00CD4C7B"/>
    <w:rsid w:val="00D22038"/>
    <w:rsid w:val="00D27B75"/>
    <w:rsid w:val="00D45717"/>
    <w:rsid w:val="00D500BC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C309B"/>
    <w:rsid w:val="00DC4DA2"/>
    <w:rsid w:val="00DD091C"/>
    <w:rsid w:val="00DE1406"/>
    <w:rsid w:val="00E07838"/>
    <w:rsid w:val="00E340BC"/>
    <w:rsid w:val="00E51F8B"/>
    <w:rsid w:val="00E62835"/>
    <w:rsid w:val="00E77645"/>
    <w:rsid w:val="00E831A6"/>
    <w:rsid w:val="00E852FF"/>
    <w:rsid w:val="00E90ABE"/>
    <w:rsid w:val="00EA02FC"/>
    <w:rsid w:val="00EA1D56"/>
    <w:rsid w:val="00EA22F8"/>
    <w:rsid w:val="00EC4A25"/>
    <w:rsid w:val="00ED096C"/>
    <w:rsid w:val="00ED32C8"/>
    <w:rsid w:val="00EE0A1E"/>
    <w:rsid w:val="00EE4C2C"/>
    <w:rsid w:val="00F025A2"/>
    <w:rsid w:val="00F2026E"/>
    <w:rsid w:val="00F2210A"/>
    <w:rsid w:val="00F234A7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D005E"/>
    <w:rsid w:val="00FE2539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E4C2C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A074E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RBI5PAMIO524-1118738441-5613</_dlc_DocId>
    <_dlc_DocIdUrl xmlns="71c5aaf6-e6ce-465b-b873-5148d2a4c105">
      <Url>https://nokia.sharepoint.com/sites/gxp/_layouts/15/DocIdRedir.aspx?ID=RBI5PAMIO524-1118738441-5613</Url>
      <Description>RBI5PAMIO524-1118738441-5613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F7E9CB-A2A2-422C-BB3B-AAB5E1781E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EEBAE9-989E-4577-94DF-92279BDEAD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4E36FD-6525-4698-BB95-F4CA612DE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7D46C0-E8CD-465E-A3CC-B0DCDF63BDC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A3406DE1-8F4D-4B29-B940-5C84CF0F2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220</TotalTime>
  <Pages>3</Pages>
  <Words>612</Words>
  <Characters>4598</Characters>
  <Application>Microsoft Office Word</Application>
  <DocSecurity>0</DocSecurity>
  <Lines>270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71</cp:revision>
  <dcterms:created xsi:type="dcterms:W3CDTF">2019-06-29T13:33:00Z</dcterms:created>
  <dcterms:modified xsi:type="dcterms:W3CDTF">2024-02-19T13:51:00Z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a6b604e7-820d-4103-b849-ae237dbdc1db</vt:lpwstr>
  </property>
  <property fmtid="{D5CDD505-2E9C-101B-9397-08002B2CF9AE}" pid="4" name="MediaServiceImageTags">
    <vt:lpwstr/>
  </property>
</Properties>
</file>